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6656F" w14:textId="77777777" w:rsidR="00441D4F" w:rsidRPr="009333F6" w:rsidRDefault="00441D4F" w:rsidP="00441D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333F6">
        <w:rPr>
          <w:rFonts w:ascii="Times New Roman" w:hAnsi="Times New Roman" w:cs="Times New Roman"/>
          <w:sz w:val="24"/>
          <w:szCs w:val="24"/>
        </w:rPr>
        <w:t xml:space="preserve">Atmosfääriõhu kaitse seaduse </w:t>
      </w:r>
    </w:p>
    <w:p w14:paraId="074E1C15" w14:textId="77777777" w:rsidR="00441D4F" w:rsidRPr="009333F6" w:rsidRDefault="00441D4F" w:rsidP="00441D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333F6">
        <w:rPr>
          <w:rFonts w:ascii="Times New Roman" w:hAnsi="Times New Roman" w:cs="Times New Roman"/>
          <w:sz w:val="24"/>
          <w:szCs w:val="24"/>
        </w:rPr>
        <w:t>muutmise seaduse eelnõu seletuskir</w:t>
      </w:r>
      <w:r>
        <w:rPr>
          <w:rFonts w:ascii="Times New Roman" w:hAnsi="Times New Roman" w:cs="Times New Roman"/>
          <w:sz w:val="24"/>
          <w:szCs w:val="24"/>
        </w:rPr>
        <w:t>ja</w:t>
      </w:r>
      <w:r w:rsidRPr="009333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98136A" w14:textId="73612229" w:rsidR="00441D4F" w:rsidRPr="009333F6" w:rsidRDefault="00441D4F" w:rsidP="00441D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333F6">
        <w:rPr>
          <w:rFonts w:ascii="Times New Roman" w:hAnsi="Times New Roman" w:cs="Times New Roman"/>
          <w:sz w:val="24"/>
          <w:szCs w:val="24"/>
        </w:rPr>
        <w:t xml:space="preserve">Lisa </w:t>
      </w:r>
      <w:r w:rsidR="00890A9A">
        <w:rPr>
          <w:rFonts w:ascii="Times New Roman" w:hAnsi="Times New Roman" w:cs="Times New Roman"/>
          <w:sz w:val="24"/>
          <w:szCs w:val="24"/>
        </w:rPr>
        <w:t>2</w:t>
      </w:r>
    </w:p>
    <w:p w14:paraId="172DB5C8" w14:textId="77777777" w:rsidR="00441D4F" w:rsidRPr="009333F6" w:rsidRDefault="00441D4F" w:rsidP="00441D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FA37F30" w14:textId="77777777" w:rsidR="00441D4F" w:rsidRPr="009333F6" w:rsidRDefault="00441D4F" w:rsidP="00441D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E5343DB" w14:textId="77777777" w:rsidR="00441D4F" w:rsidRPr="009333F6" w:rsidRDefault="00441D4F" w:rsidP="00441D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B5F0637" w14:textId="10CDC940" w:rsidR="00441D4F" w:rsidRPr="0046723F" w:rsidRDefault="00441D4F" w:rsidP="00441D4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723F">
        <w:rPr>
          <w:rFonts w:ascii="Times New Roman" w:hAnsi="Times New Roman" w:cs="Times New Roman"/>
          <w:b/>
          <w:bCs/>
          <w:sz w:val="24"/>
          <w:szCs w:val="24"/>
        </w:rPr>
        <w:t>Euroopa Parlamendi ja nõukogu direktiivi 2024/2281 ja Eesti õigusakti</w:t>
      </w:r>
      <w:r w:rsidR="00E252CC" w:rsidRPr="0046723F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Pr="0046723F">
        <w:rPr>
          <w:rFonts w:ascii="Times New Roman" w:hAnsi="Times New Roman" w:cs="Times New Roman"/>
          <w:b/>
          <w:bCs/>
          <w:sz w:val="24"/>
          <w:szCs w:val="24"/>
        </w:rPr>
        <w:t xml:space="preserve"> vastavustabel</w:t>
      </w:r>
    </w:p>
    <w:p w14:paraId="377E6E22" w14:textId="77777777" w:rsidR="00441D4F" w:rsidRPr="0046723F" w:rsidRDefault="00441D4F" w:rsidP="00441D4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53D576" w14:textId="77777777" w:rsidR="00441D4F" w:rsidRPr="0046723F" w:rsidRDefault="00441D4F" w:rsidP="00441D4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ontuurtabel"/>
        <w:tblW w:w="9842" w:type="dxa"/>
        <w:tblLook w:val="04A0" w:firstRow="1" w:lastRow="0" w:firstColumn="1" w:lastColumn="0" w:noHBand="0" w:noVBand="1"/>
      </w:tblPr>
      <w:tblGrid>
        <w:gridCol w:w="1291"/>
        <w:gridCol w:w="1487"/>
        <w:gridCol w:w="3882"/>
        <w:gridCol w:w="3182"/>
      </w:tblGrid>
      <w:tr w:rsidR="00505C61" w:rsidRPr="0046723F" w14:paraId="29B59CCD" w14:textId="77777777" w:rsidTr="00505C61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AC82F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lang w:val="et-EE"/>
              </w:rPr>
              <w:br w:type="page"/>
            </w: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ELi õigusakti norm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A4D0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ELi õigusakti normi ülevõtmise kohustus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5B56C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ELi õigusakti normi sisuliseks rakendamiseks kehtestatavad riigisisesed normid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DE5CC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Kommentaarid</w:t>
            </w:r>
          </w:p>
        </w:tc>
      </w:tr>
      <w:tr w:rsidR="00505C61" w:rsidRPr="0046723F" w14:paraId="291E3029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2835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1 lõige 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5AE3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83F1" w14:textId="52FEC546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 xml:space="preserve">AÕKS § 14 lg </w:t>
            </w:r>
            <w:r w:rsidR="007B718B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3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875A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Kehtestatakse eelnõukohase seadusega</w:t>
            </w:r>
          </w:p>
        </w:tc>
      </w:tr>
      <w:tr w:rsidR="00505C61" w:rsidRPr="0046723F" w14:paraId="72FCA17D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4BAC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4 lõige 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B07F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B5A7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AÕKS § 3</w:t>
            </w:r>
            <w:r w:rsidRPr="0046723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t-EE" w:bidi="et-EE"/>
              </w:rPr>
              <w:t>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A661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Kehtestatakse eelnõukohase seadusega</w:t>
            </w:r>
          </w:p>
        </w:tc>
      </w:tr>
      <w:tr w:rsidR="00505C61" w:rsidRPr="0046723F" w14:paraId="0670D864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38D6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4 lõige 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5079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Ei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E68F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Määrus nr 84 §7 lg 8</w:t>
            </w:r>
            <w:r w:rsidRPr="0046723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t-EE" w:bidi="et-EE"/>
              </w:rPr>
              <w:t>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C30F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Lisatakse määruse nr 84 muutmise eelnõusse</w:t>
            </w:r>
          </w:p>
        </w:tc>
      </w:tr>
      <w:tr w:rsidR="00505C61" w:rsidRPr="0046723F" w14:paraId="293F625C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21D0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4 lõige 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E5DB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CC5E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AÕKS § 33 lg 3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E267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Varem kehtestatud</w:t>
            </w:r>
          </w:p>
        </w:tc>
      </w:tr>
      <w:tr w:rsidR="00505C61" w:rsidRPr="0046723F" w14:paraId="5C46981E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2E32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4 lõige 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3F02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F987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AÕKS § 33 lg 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AD06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Varem kehtestatud</w:t>
            </w:r>
          </w:p>
        </w:tc>
      </w:tr>
      <w:tr w:rsidR="0098393C" w:rsidRPr="0046723F" w14:paraId="0627C78E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30D8" w14:textId="02A56288" w:rsidR="0098393C" w:rsidRPr="0046723F" w:rsidRDefault="0098393C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4 lõige 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CBF9" w14:textId="682FB85B" w:rsidR="0098393C" w:rsidRPr="0046723F" w:rsidRDefault="0098393C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F2E3" w14:textId="4EB961B1" w:rsidR="0098393C" w:rsidRPr="0046723F" w:rsidRDefault="0098393C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AÕKS § 33 lg 1</w:t>
            </w:r>
            <w:r w:rsidRPr="0046723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t-EE" w:bidi="et-EE"/>
              </w:rPr>
              <w:t>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C9BA" w14:textId="63C61AAF" w:rsidR="0098393C" w:rsidRPr="0046723F" w:rsidRDefault="0098393C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Kehtestatakse eelnõukohase seadusega</w:t>
            </w:r>
          </w:p>
        </w:tc>
      </w:tr>
      <w:tr w:rsidR="00505C61" w:rsidRPr="0046723F" w14:paraId="04B23360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A80B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4 lõige 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6C1E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5E43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AÕKS § 50 lg 1</w:t>
            </w:r>
            <w:r w:rsidRPr="0046723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t-EE" w:bidi="et-EE"/>
              </w:rPr>
              <w:t>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265B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Kehtestatakse eelnõukohase seadusega</w:t>
            </w:r>
          </w:p>
        </w:tc>
      </w:tr>
      <w:tr w:rsidR="00505C61" w:rsidRPr="0046723F" w14:paraId="26522350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93D6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4 lõige 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47CB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026D" w14:textId="3E1DBD02" w:rsidR="00505C61" w:rsidRPr="009C0C3E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 xml:space="preserve">AÕKS § </w:t>
            </w:r>
            <w:r w:rsidR="009C0C3E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33 lg 1</w:t>
            </w:r>
            <w:r w:rsidR="009C0C3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t-EE" w:bidi="et-EE"/>
              </w:rPr>
              <w:t>3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D49B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Kehtestatakse eelnõukohase seadusega</w:t>
            </w:r>
          </w:p>
        </w:tc>
      </w:tr>
      <w:tr w:rsidR="00505C61" w:rsidRPr="0046723F" w14:paraId="5474091D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8835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4 lõige 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326A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128E" w14:textId="402EF2FE" w:rsidR="00505C61" w:rsidRPr="0046723F" w:rsidRDefault="00505C61" w:rsidP="0053536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AÕKS § 33 lg </w:t>
            </w:r>
            <w:r w:rsidR="0098393C" w:rsidRPr="0046723F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3</w:t>
            </w:r>
            <w:r w:rsidR="0098393C" w:rsidRPr="0046723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t-EE"/>
              </w:rPr>
              <w:t>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A9C6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Kehtestatakse eelnõukohase seadusega</w:t>
            </w:r>
          </w:p>
        </w:tc>
      </w:tr>
      <w:tr w:rsidR="00505C61" w:rsidRPr="0046723F" w14:paraId="51354ADD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84DE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4 lõige 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D845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9B91" w14:textId="77777777" w:rsidR="00505C61" w:rsidRPr="0046723F" w:rsidRDefault="00505C61" w:rsidP="0053536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Määrus nr 84 § 7 lg 1</w:t>
            </w:r>
            <w:r w:rsidRPr="0046723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t-EE"/>
              </w:rPr>
              <w:t>3</w:t>
            </w:r>
            <w:r w:rsidRPr="0046723F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p 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0BF9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Lisatakse määruse nr 84 muutmise eelnõusse</w:t>
            </w:r>
          </w:p>
        </w:tc>
      </w:tr>
      <w:tr w:rsidR="00505C61" w:rsidRPr="0046723F" w14:paraId="26841674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E059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4 lõige 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6491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C4EC" w14:textId="4B8EBAFB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AÕKS §</w:t>
            </w:r>
            <w:r w:rsidR="007C4F9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 xml:space="preserve"> </w:t>
            </w: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15</w:t>
            </w:r>
            <w:r w:rsidRPr="0046723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t-EE" w:bidi="et-EE"/>
              </w:rPr>
              <w:t>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7F0E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Kehtestatakse eelnõukohase seadusega</w:t>
            </w:r>
          </w:p>
        </w:tc>
      </w:tr>
      <w:tr w:rsidR="00505C61" w:rsidRPr="0046723F" w14:paraId="14A021C3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15DE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4 lõige 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A231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02A7" w14:textId="77777777" w:rsidR="00505C61" w:rsidRPr="0046723F" w:rsidRDefault="00505C61" w:rsidP="0053536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AÕKS § 41 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73C5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Kehtestatakse eelnõukohase seadusega</w:t>
            </w:r>
          </w:p>
        </w:tc>
      </w:tr>
      <w:tr w:rsidR="00505C61" w:rsidRPr="0046723F" w14:paraId="0BBFAF17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FD78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4 lõige 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D74F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CF10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AÕKS § 35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58BB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Varem kehtestatud</w:t>
            </w:r>
          </w:p>
        </w:tc>
      </w:tr>
      <w:tr w:rsidR="00505C61" w:rsidRPr="0046723F" w14:paraId="7E18351C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BED3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4 lõige 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8AB5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045E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AÕKS § 36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4FFB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Kehtestatakse eelnõukohase seadusega</w:t>
            </w:r>
          </w:p>
        </w:tc>
      </w:tr>
      <w:tr w:rsidR="00505C61" w:rsidRPr="0046723F" w14:paraId="53D50B6A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66B7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4 lõige 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318D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DB7A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AÕKS § 38 lg 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74FE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Varem kehtestatud</w:t>
            </w:r>
          </w:p>
        </w:tc>
      </w:tr>
      <w:tr w:rsidR="00505C61" w:rsidRPr="0046723F" w14:paraId="2C6CA0AE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D054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4 lõige 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F2CC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2C23" w14:textId="2460E82F" w:rsidR="00505C61" w:rsidRPr="0046723F" w:rsidRDefault="00437D9D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AÕKS § 38 lg 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251D" w14:textId="1864A581" w:rsidR="00505C61" w:rsidRPr="0046723F" w:rsidRDefault="00437D9D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Varem kehtestatud</w:t>
            </w:r>
          </w:p>
        </w:tc>
      </w:tr>
      <w:tr w:rsidR="00505C61" w:rsidRPr="0046723F" w14:paraId="02C84C40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F033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lastRenderedPageBreak/>
              <w:t>Artikli 4 lõige 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CF30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252D" w14:textId="57D8A5FB" w:rsidR="00505C61" w:rsidRPr="0046723F" w:rsidRDefault="00EE7AE2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AÕKS § 38 lg 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06CA" w14:textId="7678148E" w:rsidR="00505C61" w:rsidRPr="0046723F" w:rsidRDefault="00EE7AE2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Kehtestatakse eelnõukohase seadusega</w:t>
            </w:r>
          </w:p>
        </w:tc>
      </w:tr>
      <w:tr w:rsidR="00505C61" w:rsidRPr="0046723F" w14:paraId="107EE56D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F70F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4 lõige 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E30E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4A16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AÕKS § 4</w:t>
            </w:r>
            <w:r w:rsidRPr="0046723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t-EE" w:bidi="et-EE"/>
              </w:rPr>
              <w:t>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D1BC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Kehtestatakse eelnõukohase seadusega</w:t>
            </w:r>
          </w:p>
        </w:tc>
      </w:tr>
      <w:tr w:rsidR="00505C61" w:rsidRPr="0046723F" w14:paraId="1DADC050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4F0D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4 lõige 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985D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FE55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AÕKS § 18 lg 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AE7D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Kehtestatakse eelnõukohase seadusega</w:t>
            </w:r>
          </w:p>
        </w:tc>
      </w:tr>
      <w:tr w:rsidR="00505C61" w:rsidRPr="0046723F" w14:paraId="13B7B6A9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7ACE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4 lõige 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FE16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763F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AÕKS § 18 lg 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2A3A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Kehtestatakse eelnõukohase seadusega</w:t>
            </w:r>
          </w:p>
        </w:tc>
      </w:tr>
      <w:tr w:rsidR="00505C61" w:rsidRPr="0046723F" w14:paraId="09BA3C81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1EBB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4 lõige 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9B4B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37EE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Määrus nr 84 § 7 lg 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7B54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Lisatakse määruse nr 84 muutmise eelnõusse</w:t>
            </w:r>
          </w:p>
        </w:tc>
      </w:tr>
      <w:tr w:rsidR="00505C61" w:rsidRPr="0046723F" w14:paraId="7BEF7ADA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E56C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4 lõige 33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41CB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CF42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AÕKS § 16 lg 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C788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Kehtestatakse eelnõukohase seadusega</w:t>
            </w:r>
          </w:p>
        </w:tc>
      </w:tr>
      <w:tr w:rsidR="00505C61" w:rsidRPr="0046723F" w14:paraId="486467F5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0438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4 lõige 34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981B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33C1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AÕKS § 16 lg 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34D3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Kehtestatakse eelnõukohase seadusega</w:t>
            </w:r>
          </w:p>
        </w:tc>
      </w:tr>
      <w:tr w:rsidR="00505C61" w:rsidRPr="0046723F" w14:paraId="36F41A57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EBA8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4 lõige 35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7B14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Ei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6916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AÕKS § 16 lg 3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3B06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Kehtestatakse eelnõukohase seadusega</w:t>
            </w:r>
          </w:p>
        </w:tc>
      </w:tr>
      <w:tr w:rsidR="00505C61" w:rsidRPr="0046723F" w14:paraId="3C190675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482F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4 lõige 41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FEFB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96BD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AÕKS § 73 lg 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2EF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Varem kehtestatud</w:t>
            </w:r>
          </w:p>
        </w:tc>
      </w:tr>
      <w:tr w:rsidR="00505C61" w:rsidRPr="0046723F" w14:paraId="774A0BED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8541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4 lõige 42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E4C9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A227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AÕKS §  73 lg 3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6F4F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Kehtestatakse eelnõukohase seadusega</w:t>
            </w:r>
          </w:p>
        </w:tc>
      </w:tr>
      <w:tr w:rsidR="00505C61" w:rsidRPr="0046723F" w14:paraId="3AE2E395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8851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4 lõige 43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8A21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F3D2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AÕKS § 78 lg 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A558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Varem kehtestatud</w:t>
            </w:r>
          </w:p>
        </w:tc>
      </w:tr>
      <w:tr w:rsidR="00505C61" w:rsidRPr="0046723F" w14:paraId="6D8B25A4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90F7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4 lõige 44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124C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BAC9" w14:textId="5326950D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 xml:space="preserve">AÕKS § 14 lg </w:t>
            </w:r>
            <w:r w:rsidR="00725EFE"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8E4F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Kehtestatakse eelnõukohase seadusega</w:t>
            </w:r>
          </w:p>
        </w:tc>
      </w:tr>
      <w:tr w:rsidR="00505C61" w:rsidRPr="0046723F" w14:paraId="66D52F09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0695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4 lõige 45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3B4C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C327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HMS § 11 lg 1 p 3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8244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Varem kehtestatud</w:t>
            </w:r>
          </w:p>
        </w:tc>
      </w:tr>
      <w:tr w:rsidR="00505C61" w:rsidRPr="0046723F" w14:paraId="65F77B8A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5F49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5  p a-g, j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4664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401F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AÕKS § 30 lg 5</w:t>
            </w:r>
            <w:r w:rsidRPr="0046723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t-EE" w:bidi="et-EE"/>
              </w:rPr>
              <w:t>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BE47" w14:textId="0DB5202A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 xml:space="preserve">Kehtestatakse eelnõukohase seadusega  </w:t>
            </w:r>
          </w:p>
        </w:tc>
      </w:tr>
      <w:tr w:rsidR="00505C61" w:rsidRPr="0046723F" w14:paraId="17239017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3D7D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5  p h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D4E0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87DD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AÕKS § 73 lg 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181B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Varem kehtestatud</w:t>
            </w:r>
          </w:p>
        </w:tc>
      </w:tr>
      <w:tr w:rsidR="00505C61" w:rsidRPr="0046723F" w14:paraId="0DA181C6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7262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5 p i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0400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4B23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 xml:space="preserve">AÕKS § 78 lg 1, 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876F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 xml:space="preserve">Kehtestatakse eelnõukohase seadusega </w:t>
            </w:r>
          </w:p>
        </w:tc>
      </w:tr>
      <w:tr w:rsidR="00505C61" w:rsidRPr="0046723F" w14:paraId="46F21DA0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313F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Artikkel 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E6B8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20D2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AÕKS § 44 lg 4 ja selle alusel kehtestatud määrus nr 47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FB6B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Varem kehtestatud</w:t>
            </w:r>
          </w:p>
        </w:tc>
      </w:tr>
      <w:tr w:rsidR="00505C61" w:rsidRPr="0046723F" w14:paraId="07AF90A0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503A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7 lõige 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9764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9466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Määrus nr 75 lisa 3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C1F5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Lisatakse määruse nr 75 muutmise eelnõusse</w:t>
            </w:r>
          </w:p>
        </w:tc>
      </w:tr>
      <w:tr w:rsidR="00021B2A" w:rsidRPr="0046723F" w14:paraId="21F9E23A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FB93" w14:textId="77777777" w:rsidR="00021B2A" w:rsidRPr="0046723F" w:rsidRDefault="00021B2A" w:rsidP="00021B2A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7 lõige 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321B" w14:textId="77777777" w:rsidR="00021B2A" w:rsidRPr="0046723F" w:rsidRDefault="00021B2A" w:rsidP="00021B2A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31D1" w14:textId="4EAECF3D" w:rsidR="00021B2A" w:rsidRPr="0046723F" w:rsidRDefault="007B718B" w:rsidP="00021B2A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AÕKS § 4</w:t>
            </w:r>
            <w:r w:rsidR="003A4838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 xml:space="preserve"> lg 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EA14" w14:textId="29EA5CFC" w:rsidR="00021B2A" w:rsidRPr="0046723F" w:rsidRDefault="007B718B" w:rsidP="00021B2A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Varem kehtestatud</w:t>
            </w:r>
          </w:p>
        </w:tc>
      </w:tr>
      <w:tr w:rsidR="00505C61" w:rsidRPr="0046723F" w14:paraId="73E0751C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8033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7 lõige 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CFAF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5E64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AÕKS § 42 lg 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F8CB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Kehtestatakse eelnõukohase seadusega</w:t>
            </w:r>
          </w:p>
        </w:tc>
      </w:tr>
      <w:tr w:rsidR="00505C61" w:rsidRPr="0046723F" w14:paraId="6834913C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AC8F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8 lõige 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A750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9F34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AÕKS § 33 lg 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3A2D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Varem kehtestatud</w:t>
            </w:r>
          </w:p>
        </w:tc>
      </w:tr>
      <w:tr w:rsidR="00505C61" w:rsidRPr="0046723F" w14:paraId="32B3C710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902D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8 lõige 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DEFA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BB04" w14:textId="425C77FD" w:rsidR="00505C61" w:rsidRPr="0046723F" w:rsidRDefault="00021B2A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AÕKS § 41 lg 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6A03" w14:textId="7D23596A" w:rsidR="00505C61" w:rsidRPr="0046723F" w:rsidRDefault="00021B2A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Kehtestatakse eelnõukohase seadusega</w:t>
            </w:r>
          </w:p>
        </w:tc>
      </w:tr>
      <w:tr w:rsidR="00505C61" w:rsidRPr="0046723F" w14:paraId="3B9BDE2A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7FB7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Artikkel 8 lõige 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4D39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50F6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Määrus nr 84 § 7 lg 10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AB42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Lisatakse määruse nr 84 muutmise eelnõusse</w:t>
            </w:r>
          </w:p>
        </w:tc>
      </w:tr>
      <w:tr w:rsidR="00505C61" w:rsidRPr="0046723F" w14:paraId="410F92CF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CD45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lastRenderedPageBreak/>
              <w:t>Artikli 8 lõige 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AC01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7755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AÕKS § 41 lg 3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D0F9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Kehtestatakse eelnõukohase seadusega</w:t>
            </w:r>
          </w:p>
        </w:tc>
      </w:tr>
      <w:tr w:rsidR="00505C61" w:rsidRPr="0046723F" w14:paraId="06E2618B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EB70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8 lõige 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F22A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243A" w14:textId="223D8CB0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 xml:space="preserve">AÕKS § 38 lg </w:t>
            </w:r>
            <w:r w:rsidR="00EE7AE2"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6</w:t>
            </w: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 xml:space="preserve"> 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9F5B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Kehtestatakse eelnõukohase seadusega</w:t>
            </w:r>
          </w:p>
        </w:tc>
      </w:tr>
      <w:tr w:rsidR="00505C61" w:rsidRPr="0046723F" w14:paraId="336D5DED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D229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8 lõige 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3F5E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D622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AÕKS § 38 lg 7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C026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Kehtestatakse eelnõukohase seadusega</w:t>
            </w:r>
          </w:p>
        </w:tc>
      </w:tr>
      <w:tr w:rsidR="00505C61" w:rsidRPr="0046723F" w14:paraId="0DB5EE02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2B10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8 lõige 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AFBF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0F4C" w14:textId="4E22757B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AÕKS § 38 lg 1</w:t>
            </w:r>
            <w:r w:rsidR="009A42D0"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B971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Kehtestatakse eelnõukohase seadusega</w:t>
            </w:r>
          </w:p>
        </w:tc>
      </w:tr>
      <w:tr w:rsidR="00505C61" w:rsidRPr="0046723F" w14:paraId="359408EB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80EB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9 lõige 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8813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E612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Määruse nr 84 lisa 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F79D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Lisatakse määruse nr 84 muutmise eelnõusse</w:t>
            </w:r>
          </w:p>
        </w:tc>
      </w:tr>
      <w:tr w:rsidR="00505C61" w:rsidRPr="0046723F" w14:paraId="3C3C4F3D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FE45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9 lõige 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6598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71D3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Määruse nr 84 lisa 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A45D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Lisatakse määruse nr 84 muutmise eelnõusse</w:t>
            </w:r>
          </w:p>
        </w:tc>
      </w:tr>
      <w:tr w:rsidR="00505C61" w:rsidRPr="0046723F" w14:paraId="5A573DDA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ADA0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9 lõige 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C47D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E8DE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Määruse nr 84 lisa 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776C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Lisatakse määruse nr 84 muutmise eelnõusse</w:t>
            </w:r>
          </w:p>
        </w:tc>
      </w:tr>
      <w:tr w:rsidR="00505C61" w:rsidRPr="0046723F" w14:paraId="34E63D5C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C94E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9 lõige 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B1DF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6725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Määruse nr 84 § 11 lg 4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B396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Varem kehtestatud</w:t>
            </w:r>
          </w:p>
        </w:tc>
      </w:tr>
      <w:tr w:rsidR="00505C61" w:rsidRPr="0046723F" w14:paraId="78F7ADF4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D147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9 lõige 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8F58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1B3A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Määrus nr 84 lisa 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6E71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Lisatakse määruse nr 84 muutmise eelnõusse</w:t>
            </w:r>
          </w:p>
        </w:tc>
      </w:tr>
      <w:tr w:rsidR="00505C61" w:rsidRPr="0046723F" w14:paraId="03980D3B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5FBA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9 lõige 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469A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483A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Määrus nr 84 § 4 lg 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C172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Lisatakse määruse nr 84 muutmise eelnõusse</w:t>
            </w:r>
          </w:p>
        </w:tc>
      </w:tr>
      <w:tr w:rsidR="00505C61" w:rsidRPr="0046723F" w14:paraId="390E229F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499A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9 lõige 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897C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53A9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Määrus nr 84 § 7 lg 6-8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2660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Varem kehtestatud</w:t>
            </w:r>
          </w:p>
        </w:tc>
      </w:tr>
      <w:tr w:rsidR="00505C61" w:rsidRPr="0046723F" w14:paraId="5735339E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EDE6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9 lõige 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7CF9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565E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Määrus nr 84 § 7 lg 1</w:t>
            </w:r>
            <w:r w:rsidRPr="0046723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t-EE" w:bidi="et-EE"/>
              </w:rPr>
              <w:t>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1C01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Lisatakse määruse nr 84 muutmise eelnõusse</w:t>
            </w:r>
          </w:p>
        </w:tc>
      </w:tr>
      <w:tr w:rsidR="00505C61" w:rsidRPr="0046723F" w14:paraId="72319F9E" w14:textId="77777777" w:rsidTr="00505C61">
        <w:trPr>
          <w:trHeight w:val="728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A2BE9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Artikkel 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3589F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B9079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Määrus nr 84 § 7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23B16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Lisatakse määruse nr 84 muutmise eelnõusse</w:t>
            </w:r>
          </w:p>
        </w:tc>
      </w:tr>
      <w:tr w:rsidR="00505C61" w:rsidRPr="0046723F" w14:paraId="6AB9D704" w14:textId="77777777" w:rsidTr="00505C61">
        <w:trPr>
          <w:trHeight w:val="709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56E6D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Artikkel 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A3984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D68C6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Määrus nr 84 § 13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95C61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Lisatakse määruse nr 84 muutmise eelnõusse</w:t>
            </w:r>
          </w:p>
        </w:tc>
      </w:tr>
      <w:tr w:rsidR="00505C61" w:rsidRPr="0046723F" w14:paraId="0F8061C7" w14:textId="77777777" w:rsidTr="00505C61">
        <w:trPr>
          <w:trHeight w:val="83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7AB63A" w14:textId="369ADCB4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Artikkel 12</w:t>
            </w:r>
            <w:r w:rsidR="00021B2A"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 xml:space="preserve"> lõige 1</w:t>
            </w:r>
          </w:p>
          <w:p w14:paraId="5CADBFFC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B1C90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37703" w14:textId="4DAD3FAE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 xml:space="preserve">AÕKS § </w:t>
            </w:r>
            <w:r w:rsidR="00021B2A"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10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9787E" w14:textId="77777777" w:rsidR="00505C61" w:rsidRPr="0046723F" w:rsidRDefault="00505C61" w:rsidP="0053536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Varem kehtestatud</w:t>
            </w:r>
          </w:p>
        </w:tc>
      </w:tr>
      <w:tr w:rsidR="00021B2A" w:rsidRPr="0046723F" w14:paraId="3FD30722" w14:textId="77777777" w:rsidTr="00505C61">
        <w:trPr>
          <w:trHeight w:val="83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B6EA03" w14:textId="1A31921B" w:rsidR="00021B2A" w:rsidRPr="0046723F" w:rsidRDefault="00021B2A" w:rsidP="00021B2A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Artikkel 12 lõige 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C25DE" w14:textId="5D1E8EDB" w:rsidR="00021B2A" w:rsidRPr="0046723F" w:rsidRDefault="00021B2A" w:rsidP="00021B2A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59901" w14:textId="325652F0" w:rsidR="00021B2A" w:rsidRPr="0046723F" w:rsidRDefault="00021B2A" w:rsidP="00021B2A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AÕKS § 12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4B8FA8" w14:textId="396D07C8" w:rsidR="00021B2A" w:rsidRPr="0046723F" w:rsidRDefault="00021B2A" w:rsidP="00021B2A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Varem kehtestatud</w:t>
            </w:r>
          </w:p>
        </w:tc>
      </w:tr>
      <w:tr w:rsidR="00021B2A" w:rsidRPr="0046723F" w14:paraId="324EFE95" w14:textId="77777777" w:rsidTr="00505C61">
        <w:trPr>
          <w:trHeight w:val="83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34EE4" w14:textId="42E6EDE7" w:rsidR="00021B2A" w:rsidRPr="0046723F" w:rsidRDefault="00021B2A" w:rsidP="00021B2A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Artikkel 12 lõige 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67A5C" w14:textId="7442AE17" w:rsidR="00021B2A" w:rsidRPr="0046723F" w:rsidRDefault="00021B2A" w:rsidP="00021B2A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10D17" w14:textId="6976BBE4" w:rsidR="00021B2A" w:rsidRPr="0046723F" w:rsidRDefault="00021B2A" w:rsidP="00021B2A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 xml:space="preserve">AÕKS § 14 lg </w:t>
            </w:r>
            <w:r w:rsidR="002F1957"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3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FF3F6" w14:textId="08A2898F" w:rsidR="00021B2A" w:rsidRPr="0046723F" w:rsidRDefault="00021B2A" w:rsidP="00021B2A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Kehtestatakse eelnõukohase seadusega</w:t>
            </w:r>
          </w:p>
        </w:tc>
      </w:tr>
      <w:tr w:rsidR="00021B2A" w:rsidRPr="0046723F" w14:paraId="19C60EAC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C744" w14:textId="77777777" w:rsidR="00021B2A" w:rsidRPr="0046723F" w:rsidRDefault="00021B2A" w:rsidP="00021B2A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13 lõige 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497B" w14:textId="77777777" w:rsidR="00021B2A" w:rsidRPr="0046723F" w:rsidRDefault="00021B2A" w:rsidP="00021B2A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BBFE" w14:textId="77777777" w:rsidR="00021B2A" w:rsidRPr="0046723F" w:rsidRDefault="00021B2A" w:rsidP="00021B2A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 xml:space="preserve">AÕKS § 10 lg 1 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BD9D" w14:textId="77777777" w:rsidR="00021B2A" w:rsidRPr="0046723F" w:rsidRDefault="00021B2A" w:rsidP="00021B2A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Varem kehtestatud</w:t>
            </w:r>
          </w:p>
        </w:tc>
      </w:tr>
      <w:tr w:rsidR="00021B2A" w:rsidRPr="0046723F" w14:paraId="58C45364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9FC5" w14:textId="77777777" w:rsidR="00021B2A" w:rsidRPr="0046723F" w:rsidRDefault="00021B2A" w:rsidP="00021B2A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13 lõige 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26C1" w14:textId="77777777" w:rsidR="00021B2A" w:rsidRPr="0046723F" w:rsidRDefault="00021B2A" w:rsidP="00021B2A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79F5" w14:textId="77777777" w:rsidR="00021B2A" w:rsidRPr="0046723F" w:rsidRDefault="00021B2A" w:rsidP="00021B2A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AÕKS § 12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5631" w14:textId="77777777" w:rsidR="00021B2A" w:rsidRPr="0046723F" w:rsidRDefault="00021B2A" w:rsidP="00021B2A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Varem kehtestatud</w:t>
            </w:r>
          </w:p>
        </w:tc>
      </w:tr>
      <w:tr w:rsidR="00021B2A" w:rsidRPr="0046723F" w14:paraId="3413381B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0901" w14:textId="77777777" w:rsidR="00021B2A" w:rsidRPr="0046723F" w:rsidRDefault="00021B2A" w:rsidP="00021B2A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13 lõige 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57DC" w14:textId="77777777" w:rsidR="00021B2A" w:rsidRPr="0046723F" w:rsidRDefault="00021B2A" w:rsidP="00021B2A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6D5C" w14:textId="77777777" w:rsidR="00021B2A" w:rsidRPr="0046723F" w:rsidRDefault="00021B2A" w:rsidP="00021B2A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AÕKS § 16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457B" w14:textId="77777777" w:rsidR="00021B2A" w:rsidRPr="0046723F" w:rsidRDefault="00021B2A" w:rsidP="00021B2A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Kehtestatakse eelnõukohase seadusega</w:t>
            </w:r>
          </w:p>
        </w:tc>
      </w:tr>
      <w:tr w:rsidR="00021B2A" w:rsidRPr="0046723F" w14:paraId="05EFADCA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3507" w14:textId="77777777" w:rsidR="00021B2A" w:rsidRPr="0046723F" w:rsidRDefault="00021B2A" w:rsidP="00021B2A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13 lõige 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49D9" w14:textId="77777777" w:rsidR="00021B2A" w:rsidRPr="0046723F" w:rsidRDefault="00021B2A" w:rsidP="00021B2A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F0C8" w14:textId="77777777" w:rsidR="00021B2A" w:rsidRPr="0046723F" w:rsidRDefault="00021B2A" w:rsidP="00021B2A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Määrus nr 75 lisa 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1886" w14:textId="77777777" w:rsidR="00021B2A" w:rsidRPr="0046723F" w:rsidRDefault="00021B2A" w:rsidP="00021B2A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Lisatakse määruse nr 75 muutmise eelnõusse</w:t>
            </w:r>
          </w:p>
        </w:tc>
      </w:tr>
      <w:tr w:rsidR="00021B2A" w:rsidRPr="0046723F" w14:paraId="3CA8240F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E171" w14:textId="77777777" w:rsidR="00021B2A" w:rsidRPr="0046723F" w:rsidRDefault="00021B2A" w:rsidP="00021B2A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lastRenderedPageBreak/>
              <w:t>Artikli 13 lõige 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9BB3" w14:textId="6813D872" w:rsidR="00021B2A" w:rsidRPr="0046723F" w:rsidRDefault="00F539D2" w:rsidP="00021B2A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Ei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C7DD" w14:textId="77777777" w:rsidR="00021B2A" w:rsidRPr="0046723F" w:rsidRDefault="00021B2A" w:rsidP="00021B2A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AÕKS § 77</w:t>
            </w:r>
            <w:r w:rsidRPr="0046723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t-EE" w:bidi="et-EE"/>
              </w:rPr>
              <w:t xml:space="preserve">1 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5F12" w14:textId="77777777" w:rsidR="00021B2A" w:rsidRPr="0046723F" w:rsidRDefault="00021B2A" w:rsidP="00021B2A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Kehtestatakse eelnõukohase seadusega</w:t>
            </w:r>
          </w:p>
        </w:tc>
      </w:tr>
      <w:tr w:rsidR="00021B2A" w:rsidRPr="0046723F" w14:paraId="1A0C675B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2A4B" w14:textId="77777777" w:rsidR="00021B2A" w:rsidRPr="0046723F" w:rsidRDefault="00021B2A" w:rsidP="00021B2A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Artikkel 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46BA" w14:textId="77777777" w:rsidR="00021B2A" w:rsidRPr="0046723F" w:rsidRDefault="00021B2A" w:rsidP="00021B2A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325A" w14:textId="6FAF6421" w:rsidR="00021B2A" w:rsidRPr="0046723F" w:rsidRDefault="00312F7D" w:rsidP="00021B2A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AÕKS § 47 lg 1 p 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65F0" w14:textId="7C18EAF6" w:rsidR="00021B2A" w:rsidRPr="0046723F" w:rsidRDefault="00F539D2" w:rsidP="00021B2A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Varem kehtestatud</w:t>
            </w:r>
          </w:p>
        </w:tc>
      </w:tr>
      <w:tr w:rsidR="00312F7D" w:rsidRPr="0046723F" w14:paraId="23FA6ECB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C641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15 lõige 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8E4B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B58E" w14:textId="40DA4BA4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AÕKS § 47 lg 1 p 6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C80D" w14:textId="640F59E3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Varem kehtestatud</w:t>
            </w:r>
          </w:p>
        </w:tc>
      </w:tr>
      <w:tr w:rsidR="00312F7D" w:rsidRPr="0046723F" w14:paraId="1CF17E86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33F1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15 lõige 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885C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E2CE" w14:textId="4664BA88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AÕKS § 47 lg 1 p 7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A0DA" w14:textId="5C75565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Varem kehtestatud</w:t>
            </w:r>
          </w:p>
        </w:tc>
      </w:tr>
      <w:tr w:rsidR="00312F7D" w:rsidRPr="0046723F" w14:paraId="24566E52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9E69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15 lõige 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2A23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74A2" w14:textId="276C4921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AÕKS § 78</w:t>
            </w:r>
            <w:r w:rsidR="00AE17C1"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 xml:space="preserve"> lg 4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1E41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Varem kehtestatud</w:t>
            </w:r>
          </w:p>
        </w:tc>
      </w:tr>
      <w:tr w:rsidR="00312F7D" w:rsidRPr="0046723F" w14:paraId="1098C494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0DF1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15 lõige 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9B56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0258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AÕKS § 54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A41E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Varem kehtestatud</w:t>
            </w:r>
          </w:p>
        </w:tc>
      </w:tr>
      <w:tr w:rsidR="00312F7D" w:rsidRPr="0046723F" w14:paraId="5823D620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25A6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16 lõige 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40E0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969C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AÕKS § 46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B239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Kehtestatakse eelnõukohase seadusega</w:t>
            </w:r>
          </w:p>
        </w:tc>
      </w:tr>
      <w:tr w:rsidR="00312F7D" w:rsidRPr="0046723F" w14:paraId="200B9619" w14:textId="77777777" w:rsidTr="00505C61">
        <w:trPr>
          <w:trHeight w:val="74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A63EA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Artikkel 18</w:t>
            </w:r>
          </w:p>
          <w:p w14:paraId="6237F421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D7407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8E273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AÕKS § 77</w:t>
            </w:r>
            <w:r w:rsidRPr="0046723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t-EE" w:bidi="et-EE"/>
              </w:rPr>
              <w:t>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940834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Kehtestatakse eelnõukohase seadusega</w:t>
            </w:r>
          </w:p>
        </w:tc>
      </w:tr>
      <w:tr w:rsidR="00312F7D" w:rsidRPr="0046723F" w14:paraId="5BFC1136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0370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19 lõige 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CF09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3CBF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AÕKS § 73 lg 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593C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Kehtestatakse eelnõukohase seadusega</w:t>
            </w:r>
          </w:p>
        </w:tc>
      </w:tr>
      <w:tr w:rsidR="00312F7D" w:rsidRPr="0046723F" w14:paraId="5C75BE0A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2A38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19 lõige 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8BE0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C8A5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AÕKS § 73 lg 8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4B97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Kehtestatakse eelnõukohase seadusega</w:t>
            </w:r>
          </w:p>
        </w:tc>
      </w:tr>
      <w:tr w:rsidR="00312F7D" w:rsidRPr="0046723F" w14:paraId="3ADEBF5E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6BD6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19 lõige 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C14A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17D6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AÕKS § 73 lg 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526C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Kehtestatakse eelnõukohase seadusega</w:t>
            </w:r>
          </w:p>
        </w:tc>
      </w:tr>
      <w:tr w:rsidR="00312F7D" w:rsidRPr="0046723F" w14:paraId="69829533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5397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19 lõige 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848D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CDA6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AÕKS § 73 lg 3</w:t>
            </w:r>
            <w:r w:rsidRPr="0046723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t-EE" w:bidi="et-EE"/>
              </w:rPr>
              <w:t xml:space="preserve"> 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042A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Kehtestatakse eelnõukohase seadusega</w:t>
            </w:r>
          </w:p>
        </w:tc>
      </w:tr>
      <w:tr w:rsidR="00312F7D" w:rsidRPr="0046723F" w14:paraId="26EA7604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AC7A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19 lõige 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B430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768C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AÕKS § 73 lg 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9BEB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Kehtestatakse eelnõukohase seadusega</w:t>
            </w:r>
          </w:p>
        </w:tc>
      </w:tr>
      <w:tr w:rsidR="00312F7D" w:rsidRPr="0046723F" w14:paraId="77326B82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43CF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19 lõige 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1333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4B71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AÕKS § 74 lg 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0590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Kehtestatakse eelnõukohase seadusega</w:t>
            </w:r>
          </w:p>
        </w:tc>
      </w:tr>
      <w:tr w:rsidR="00312F7D" w:rsidRPr="0046723F" w14:paraId="672AF04B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405A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19 lõige 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ACB6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B129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AÕKS § 73 lg 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5314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Kehtestatakse eelnõukohase seadusega</w:t>
            </w:r>
          </w:p>
        </w:tc>
      </w:tr>
      <w:tr w:rsidR="00312F7D" w:rsidRPr="0046723F" w14:paraId="11DC9087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58C4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19 lõige 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4A25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397F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AÕKS § 73 lg 12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7EA0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Kehtestatakse eelnõukohase seadusega</w:t>
            </w:r>
          </w:p>
        </w:tc>
      </w:tr>
      <w:tr w:rsidR="00312F7D" w:rsidRPr="0046723F" w14:paraId="2234F477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3AB2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20 lõige 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AC96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BBE0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AÕKS § 78 lg 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61DC" w14:textId="5DE9B9B6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Kehtesta</w:t>
            </w:r>
            <w:r w:rsidR="00261C0A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ta</w:t>
            </w: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kse eelnõukohase seadusega</w:t>
            </w:r>
          </w:p>
        </w:tc>
      </w:tr>
      <w:tr w:rsidR="00312F7D" w:rsidRPr="0046723F" w14:paraId="46A8F73E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2DE7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20 lõige 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EB5A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E63D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AÕKS § 78 lg 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8674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Varem kehtestatud</w:t>
            </w:r>
          </w:p>
        </w:tc>
      </w:tr>
      <w:tr w:rsidR="00312F7D" w:rsidRPr="0046723F" w14:paraId="25DF28D1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DCF7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20 lõige 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C899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5965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AÕKS § 78 lg 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39EE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Kehtestatakse eelnõukohase seadusega</w:t>
            </w:r>
          </w:p>
        </w:tc>
      </w:tr>
      <w:tr w:rsidR="00312F7D" w:rsidRPr="0046723F" w14:paraId="10D377C4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AD18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20 lõige 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6362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9591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AÕKS § 78 lg 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DC41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Kehtestatakse eelnõukohase seadusega</w:t>
            </w:r>
          </w:p>
        </w:tc>
      </w:tr>
      <w:tr w:rsidR="00312F7D" w:rsidRPr="0046723F" w14:paraId="743D11FD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5EFD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21 lõige 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E002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8D3C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AÕKS § 78 lg 7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0ED6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Kehtestatakse eelnõukohase seadusega</w:t>
            </w:r>
          </w:p>
        </w:tc>
      </w:tr>
      <w:tr w:rsidR="00312F7D" w:rsidRPr="0046723F" w14:paraId="2F4F1366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06A0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21 lõige 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21BD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FB92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AÕKS § 78 lg 7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D473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Kehtestatakse eelnõukohase seadusega</w:t>
            </w:r>
          </w:p>
        </w:tc>
      </w:tr>
      <w:tr w:rsidR="00312F7D" w:rsidRPr="0046723F" w14:paraId="4EA3030C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FECF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21 lõige 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FB01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2ADC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AÕKS § 78 lg 9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F710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Kehtestatakse eelnõukohase seadusega</w:t>
            </w:r>
          </w:p>
        </w:tc>
      </w:tr>
      <w:tr w:rsidR="00312F7D" w:rsidRPr="0046723F" w14:paraId="3E751149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B2DB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lastRenderedPageBreak/>
              <w:t>Artikli 21 lõige 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710B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AC01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right" w:pos="2477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AÕKS § 78 lg 9</w:t>
            </w: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ab/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89B1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Kehtestatakse eelnõukohase seadusega</w:t>
            </w:r>
          </w:p>
        </w:tc>
      </w:tr>
      <w:tr w:rsidR="00312F7D" w:rsidRPr="0046723F" w14:paraId="27B28547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EA06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21 lõige 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AD1E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0F91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AÕKS § 78 lg 10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2C4D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Varem kehtestatud</w:t>
            </w:r>
          </w:p>
        </w:tc>
      </w:tr>
      <w:tr w:rsidR="00312F7D" w:rsidRPr="0046723F" w14:paraId="7996ED27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BFA6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22 lõige 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0864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A9F1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AÕKS § 52 lg 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2C37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Varem kehtestatud</w:t>
            </w:r>
          </w:p>
        </w:tc>
      </w:tr>
      <w:tr w:rsidR="00312F7D" w:rsidRPr="0046723F" w14:paraId="44030AD8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F3B2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22 lõige 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B752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C5D1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AÕKS § 30 lg 5</w:t>
            </w:r>
            <w:r w:rsidRPr="0046723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t-EE" w:bidi="et-EE"/>
              </w:rPr>
              <w:t>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B4AC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Kehtestatakse eelnõukohase seadusega</w:t>
            </w:r>
          </w:p>
        </w:tc>
      </w:tr>
      <w:tr w:rsidR="00312F7D" w:rsidRPr="0046723F" w14:paraId="297EA6B5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CA93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22 lõige 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3587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6ADD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AÕKS § 52 lg 4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6C91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Varem kehtestatud</w:t>
            </w:r>
          </w:p>
        </w:tc>
      </w:tr>
      <w:tr w:rsidR="00312F7D" w:rsidRPr="0046723F" w14:paraId="45FC834E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31C9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27 lõige 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E986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9D1D" w14:textId="33D8F8F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HMS § 11 lg 1</w:t>
            </w:r>
            <w:r w:rsidR="00CF51EB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 xml:space="preserve"> ja</w:t>
            </w: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 xml:space="preserve"> </w:t>
            </w:r>
            <w:r w:rsidR="00CF51EB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 xml:space="preserve">lg 2, </w:t>
            </w: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AÕKS § 73 lg 1, § 78, KeSS § 4 lg 3, HKMS § 44, KeÜS § 30, § 31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166F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Varem kehtestatud, AÕKS § 78 muudatus kehtestatakse eelnõukohase seadusega</w:t>
            </w:r>
          </w:p>
        </w:tc>
      </w:tr>
      <w:tr w:rsidR="00312F7D" w:rsidRPr="0046723F" w14:paraId="488A40C5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1F28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28 lõige 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F083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A729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RVastS § 7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AB02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Varem kehtestatud</w:t>
            </w:r>
          </w:p>
        </w:tc>
      </w:tr>
      <w:tr w:rsidR="00312F7D" w:rsidRPr="0046723F" w14:paraId="7EB8881E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A59F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28 lõige 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BFB9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D288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RVastS § 7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7954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Varem kehtestatud</w:t>
            </w:r>
          </w:p>
        </w:tc>
      </w:tr>
      <w:tr w:rsidR="00312F7D" w:rsidRPr="0046723F" w14:paraId="574C833E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E9BA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28 lõige 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3DBE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6C34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RVastS § 7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D9FD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Varem kehtestatud</w:t>
            </w:r>
          </w:p>
        </w:tc>
      </w:tr>
      <w:tr w:rsidR="00312F7D" w:rsidRPr="0046723F" w14:paraId="574D5C9B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D48A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29 lõige 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8502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4D29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AÕKS § 228-232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D08C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Varem kehtestatud</w:t>
            </w:r>
          </w:p>
        </w:tc>
      </w:tr>
      <w:tr w:rsidR="00312F7D" w:rsidRPr="0046723F" w14:paraId="5F7B68D3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86AA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Artikli 29 lõige 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183A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3534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KarS § 56 lg 1, § 58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ADFB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Varem kehtestatud</w:t>
            </w:r>
          </w:p>
        </w:tc>
      </w:tr>
      <w:tr w:rsidR="00312F7D" w:rsidRPr="0046723F" w14:paraId="5457836A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4896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 xml:space="preserve">I lisa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657A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E1FE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Määrus nr 75 lisa 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C3F6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Lisatakse määruse nr 75 muutmise eelnõusse</w:t>
            </w:r>
          </w:p>
        </w:tc>
      </w:tr>
      <w:tr w:rsidR="00312F7D" w:rsidRPr="0046723F" w14:paraId="2259E58C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6B8D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II lisa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C53B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4D70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Määrus nr 75 lisa 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95D5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Lisatakse määruse nr 75 muutmise eelnõusse</w:t>
            </w:r>
          </w:p>
        </w:tc>
      </w:tr>
      <w:tr w:rsidR="00312F7D" w:rsidRPr="0046723F" w14:paraId="561EDCB1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E52D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III lisa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EDD4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A8E0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Määrus nr 84 lisa 2 ja 3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3819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Lisatakse määruse nr 84 muutmise eelnõusse</w:t>
            </w:r>
          </w:p>
        </w:tc>
      </w:tr>
      <w:tr w:rsidR="00312F7D" w:rsidRPr="0046723F" w14:paraId="0863AF7E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50B5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IV lisa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2ADC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248C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Määrus nr 84 lisa 4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D48C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Lisatakse määruse nr 84 muutmise eelnõusse</w:t>
            </w:r>
          </w:p>
        </w:tc>
      </w:tr>
      <w:tr w:rsidR="00312F7D" w:rsidRPr="0046723F" w14:paraId="142BB238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23D3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V lisa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588D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FFA6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Määrus nr 84 lisa 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68C3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Lisatakse määruse nr 84 muutmise eelnõusse</w:t>
            </w:r>
          </w:p>
        </w:tc>
      </w:tr>
      <w:tr w:rsidR="00312F7D" w:rsidRPr="0046723F" w14:paraId="45655873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DCB7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VI lisa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5888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4394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Määrus nr 84 § 13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6D71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Lisatakse määruse nr 84 muutmise eelnõusse</w:t>
            </w:r>
          </w:p>
        </w:tc>
      </w:tr>
      <w:tr w:rsidR="00312F7D" w:rsidRPr="0046723F" w14:paraId="5ABE16DF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09CB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VII lisa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9EAA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CB82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Määrus nr 84 § 7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F558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Lisatakse määruse nr 84 muutmise eelnõusse</w:t>
            </w:r>
          </w:p>
        </w:tc>
      </w:tr>
      <w:tr w:rsidR="00312F7D" w:rsidRPr="0046723F" w14:paraId="5F3E0E94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440D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VIII lisa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74CC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9A4A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AÕKS § 74 lg 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DD1B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Varem kehtestatud</w:t>
            </w:r>
          </w:p>
        </w:tc>
      </w:tr>
      <w:tr w:rsidR="00312F7D" w:rsidRPr="0046723F" w14:paraId="7D4757A8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1F54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IX lisa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C065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A53B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AÕKS § 78 lg 4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874D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Varem kehtestatud</w:t>
            </w:r>
          </w:p>
        </w:tc>
      </w:tr>
      <w:tr w:rsidR="00312F7D" w:rsidRPr="0046723F" w14:paraId="07BD6088" w14:textId="77777777" w:rsidTr="00505C61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C995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X lisa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3538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Jah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61E2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bidi="et-EE"/>
              </w:rPr>
              <w:t>AÕKS § 52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1250" w14:textId="77777777" w:rsidR="00312F7D" w:rsidRPr="0046723F" w:rsidRDefault="00312F7D" w:rsidP="00312F7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Varem kehtestatud</w:t>
            </w:r>
          </w:p>
        </w:tc>
      </w:tr>
    </w:tbl>
    <w:p w14:paraId="589F3FFC" w14:textId="77777777" w:rsidR="00960296" w:rsidRPr="0046723F" w:rsidRDefault="00960296"/>
    <w:sectPr w:rsidR="00960296" w:rsidRPr="00467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1B1BD" w14:textId="77777777" w:rsidR="0095192B" w:rsidRDefault="0095192B" w:rsidP="0095192B">
      <w:pPr>
        <w:spacing w:after="0" w:line="240" w:lineRule="auto"/>
      </w:pPr>
      <w:r>
        <w:separator/>
      </w:r>
    </w:p>
  </w:endnote>
  <w:endnote w:type="continuationSeparator" w:id="0">
    <w:p w14:paraId="2C0A1C8C" w14:textId="77777777" w:rsidR="0095192B" w:rsidRDefault="0095192B" w:rsidP="0095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4F336" w14:textId="77777777" w:rsidR="0095192B" w:rsidRDefault="0095192B" w:rsidP="0095192B">
      <w:pPr>
        <w:spacing w:after="0" w:line="240" w:lineRule="auto"/>
      </w:pPr>
      <w:r>
        <w:separator/>
      </w:r>
    </w:p>
  </w:footnote>
  <w:footnote w:type="continuationSeparator" w:id="0">
    <w:p w14:paraId="16F04FB9" w14:textId="77777777" w:rsidR="0095192B" w:rsidRDefault="0095192B" w:rsidP="009519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799"/>
    <w:rsid w:val="0000644B"/>
    <w:rsid w:val="00021B2A"/>
    <w:rsid w:val="0002259C"/>
    <w:rsid w:val="0002366A"/>
    <w:rsid w:val="00035D73"/>
    <w:rsid w:val="00061CB9"/>
    <w:rsid w:val="00066C3F"/>
    <w:rsid w:val="000738B7"/>
    <w:rsid w:val="00083134"/>
    <w:rsid w:val="00093DD6"/>
    <w:rsid w:val="000D0263"/>
    <w:rsid w:val="000F2F74"/>
    <w:rsid w:val="000F7ED5"/>
    <w:rsid w:val="0011381C"/>
    <w:rsid w:val="00115141"/>
    <w:rsid w:val="001250DA"/>
    <w:rsid w:val="0015346A"/>
    <w:rsid w:val="00156D3D"/>
    <w:rsid w:val="00157D92"/>
    <w:rsid w:val="00166D30"/>
    <w:rsid w:val="0018475A"/>
    <w:rsid w:val="001931B9"/>
    <w:rsid w:val="001E2C4C"/>
    <w:rsid w:val="001F5257"/>
    <w:rsid w:val="00225F45"/>
    <w:rsid w:val="00242195"/>
    <w:rsid w:val="00253EAB"/>
    <w:rsid w:val="00261C0A"/>
    <w:rsid w:val="00273635"/>
    <w:rsid w:val="00287225"/>
    <w:rsid w:val="00293979"/>
    <w:rsid w:val="002F1957"/>
    <w:rsid w:val="00312F7D"/>
    <w:rsid w:val="00355442"/>
    <w:rsid w:val="003643F2"/>
    <w:rsid w:val="003672CE"/>
    <w:rsid w:val="00392168"/>
    <w:rsid w:val="003A4838"/>
    <w:rsid w:val="003B4B39"/>
    <w:rsid w:val="003D156C"/>
    <w:rsid w:val="004029B9"/>
    <w:rsid w:val="00437D9D"/>
    <w:rsid w:val="00441D4F"/>
    <w:rsid w:val="00444908"/>
    <w:rsid w:val="0046723F"/>
    <w:rsid w:val="00481C5A"/>
    <w:rsid w:val="004B3D7C"/>
    <w:rsid w:val="004F67F4"/>
    <w:rsid w:val="00505C61"/>
    <w:rsid w:val="00513A6C"/>
    <w:rsid w:val="00525282"/>
    <w:rsid w:val="00561B07"/>
    <w:rsid w:val="00580620"/>
    <w:rsid w:val="00596B1E"/>
    <w:rsid w:val="005A13F1"/>
    <w:rsid w:val="005C5ABC"/>
    <w:rsid w:val="005D44E5"/>
    <w:rsid w:val="005E5EDA"/>
    <w:rsid w:val="00643B9A"/>
    <w:rsid w:val="00652799"/>
    <w:rsid w:val="006543F0"/>
    <w:rsid w:val="00654FA1"/>
    <w:rsid w:val="00680571"/>
    <w:rsid w:val="00691E67"/>
    <w:rsid w:val="006B752D"/>
    <w:rsid w:val="00703562"/>
    <w:rsid w:val="00725EFE"/>
    <w:rsid w:val="00733F3C"/>
    <w:rsid w:val="00786618"/>
    <w:rsid w:val="00790468"/>
    <w:rsid w:val="007B51B4"/>
    <w:rsid w:val="007B718B"/>
    <w:rsid w:val="007C4F9F"/>
    <w:rsid w:val="0081784C"/>
    <w:rsid w:val="00885A6D"/>
    <w:rsid w:val="00890A9A"/>
    <w:rsid w:val="008D4DFE"/>
    <w:rsid w:val="009075F5"/>
    <w:rsid w:val="0092381E"/>
    <w:rsid w:val="009437A1"/>
    <w:rsid w:val="0095192B"/>
    <w:rsid w:val="009537A8"/>
    <w:rsid w:val="00960296"/>
    <w:rsid w:val="00977A10"/>
    <w:rsid w:val="0098393C"/>
    <w:rsid w:val="009A42D0"/>
    <w:rsid w:val="009C0C3E"/>
    <w:rsid w:val="009C4095"/>
    <w:rsid w:val="009D3C26"/>
    <w:rsid w:val="009F4B36"/>
    <w:rsid w:val="009F4FF9"/>
    <w:rsid w:val="00A21D65"/>
    <w:rsid w:val="00A5591C"/>
    <w:rsid w:val="00A97DA8"/>
    <w:rsid w:val="00AB3B7A"/>
    <w:rsid w:val="00AB45CD"/>
    <w:rsid w:val="00AE17C1"/>
    <w:rsid w:val="00AF69AD"/>
    <w:rsid w:val="00B101D4"/>
    <w:rsid w:val="00B156F8"/>
    <w:rsid w:val="00B36B26"/>
    <w:rsid w:val="00B7665E"/>
    <w:rsid w:val="00B87A2C"/>
    <w:rsid w:val="00BC53F7"/>
    <w:rsid w:val="00BD5027"/>
    <w:rsid w:val="00BF1BAB"/>
    <w:rsid w:val="00C06018"/>
    <w:rsid w:val="00C14E13"/>
    <w:rsid w:val="00C42380"/>
    <w:rsid w:val="00C54DBC"/>
    <w:rsid w:val="00C62CF1"/>
    <w:rsid w:val="00C63A62"/>
    <w:rsid w:val="00C8198D"/>
    <w:rsid w:val="00C87B16"/>
    <w:rsid w:val="00C97AFA"/>
    <w:rsid w:val="00CA1C64"/>
    <w:rsid w:val="00CB1F47"/>
    <w:rsid w:val="00CB2D42"/>
    <w:rsid w:val="00CD1451"/>
    <w:rsid w:val="00CF51EB"/>
    <w:rsid w:val="00D02550"/>
    <w:rsid w:val="00D14AAB"/>
    <w:rsid w:val="00D52F99"/>
    <w:rsid w:val="00D56908"/>
    <w:rsid w:val="00D620D0"/>
    <w:rsid w:val="00D649B0"/>
    <w:rsid w:val="00D8729F"/>
    <w:rsid w:val="00DC3652"/>
    <w:rsid w:val="00DE0390"/>
    <w:rsid w:val="00E116B2"/>
    <w:rsid w:val="00E252CC"/>
    <w:rsid w:val="00E36817"/>
    <w:rsid w:val="00E732D4"/>
    <w:rsid w:val="00EB2FC4"/>
    <w:rsid w:val="00EB74E8"/>
    <w:rsid w:val="00EE7AE2"/>
    <w:rsid w:val="00F303B9"/>
    <w:rsid w:val="00F41170"/>
    <w:rsid w:val="00F4498C"/>
    <w:rsid w:val="00F539D2"/>
    <w:rsid w:val="00F570B9"/>
    <w:rsid w:val="00F63892"/>
    <w:rsid w:val="00F742FF"/>
    <w:rsid w:val="00F81176"/>
    <w:rsid w:val="00FA5D91"/>
    <w:rsid w:val="00FF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F802"/>
  <w15:chartTrackingRefBased/>
  <w15:docId w15:val="{5FCFA5DF-8896-475E-86D9-47029918F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41D4F"/>
  </w:style>
  <w:style w:type="paragraph" w:styleId="Pealkiri1">
    <w:name w:val="heading 1"/>
    <w:basedOn w:val="Normaallaad"/>
    <w:next w:val="Normaallaad"/>
    <w:link w:val="Pealkiri1Mrk"/>
    <w:uiPriority w:val="9"/>
    <w:qFormat/>
    <w:rsid w:val="00652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652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527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652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6527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6527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6527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6527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6527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652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652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527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652799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652799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652799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652799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652799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652799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652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652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652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652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652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652799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652799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652799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652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652799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652799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441D4F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951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5192B"/>
  </w:style>
  <w:style w:type="paragraph" w:styleId="Jalus">
    <w:name w:val="footer"/>
    <w:basedOn w:val="Normaallaad"/>
    <w:link w:val="JalusMrk"/>
    <w:uiPriority w:val="99"/>
    <w:unhideWhenUsed/>
    <w:rsid w:val="00951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95192B"/>
  </w:style>
  <w:style w:type="paragraph" w:styleId="Redaktsioon">
    <w:name w:val="Revision"/>
    <w:hidden/>
    <w:uiPriority w:val="99"/>
    <w:semiHidden/>
    <w:rsid w:val="00890A9A"/>
    <w:pPr>
      <w:spacing w:after="0" w:line="240" w:lineRule="auto"/>
    </w:pPr>
  </w:style>
  <w:style w:type="character" w:styleId="Kommentaariviide">
    <w:name w:val="annotation reference"/>
    <w:basedOn w:val="Liguvaikefont"/>
    <w:uiPriority w:val="99"/>
    <w:semiHidden/>
    <w:unhideWhenUsed/>
    <w:rsid w:val="00561B0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561B07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561B07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561B0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561B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5</Pages>
  <Words>1141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LISA_2_EL vastavustabel 140126</vt:lpstr>
    </vt:vector>
  </TitlesOfParts>
  <Company>KeMIT</Company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LISA_2_EL vastavustabel 140126</dc:title>
  <dc:subject/>
  <dc:creator>Mikk Toim</dc:creator>
  <dc:description/>
  <cp:lastModifiedBy>Mikk Toim</cp:lastModifiedBy>
  <cp:revision>10</cp:revision>
  <dcterms:created xsi:type="dcterms:W3CDTF">2025-12-02T12:27:00Z</dcterms:created>
  <dcterms:modified xsi:type="dcterms:W3CDTF">2026-01-20T10:57:00Z</dcterms:modified>
</cp:coreProperties>
</file>